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FE" w:rsidRDefault="0080263B" w:rsidP="0080263B">
      <w:pPr>
        <w:suppressAutoHyphens w:val="0"/>
        <w:jc w:val="both"/>
        <w:rPr>
          <w:rFonts w:eastAsia="Cambria"/>
          <w:b/>
          <w:lang w:eastAsia="en-US"/>
        </w:rPr>
      </w:pPr>
      <w:r w:rsidRPr="0080263B">
        <w:rPr>
          <w:rFonts w:eastAsia="Cambria"/>
          <w:b/>
          <w:lang w:eastAsia="en-US"/>
        </w:rPr>
        <w:t xml:space="preserve">Izba Administracji Skarbowej </w:t>
      </w:r>
    </w:p>
    <w:p w:rsidR="0080263B" w:rsidRPr="0080263B" w:rsidRDefault="0080263B" w:rsidP="0080263B">
      <w:pPr>
        <w:suppressAutoHyphens w:val="0"/>
        <w:jc w:val="both"/>
        <w:rPr>
          <w:rFonts w:eastAsia="Cambria"/>
          <w:b/>
          <w:lang w:eastAsia="en-US"/>
        </w:rPr>
      </w:pPr>
      <w:r w:rsidRPr="0080263B">
        <w:rPr>
          <w:rFonts w:eastAsia="Cambria"/>
          <w:b/>
          <w:lang w:eastAsia="en-US"/>
        </w:rPr>
        <w:t>w Olsztynie</w:t>
      </w:r>
    </w:p>
    <w:p w:rsidR="004E61FE" w:rsidRDefault="00413864" w:rsidP="004D2B22">
      <w:pPr>
        <w:pStyle w:val="Tretekstu"/>
        <w:ind w:left="567"/>
        <w:jc w:val="right"/>
        <w:rPr>
          <w:i/>
          <w:color w:val="auto"/>
          <w:sz w:val="22"/>
          <w:szCs w:val="21"/>
        </w:rPr>
      </w:pPr>
      <w:r>
        <w:rPr>
          <w:i/>
          <w:color w:val="auto"/>
          <w:sz w:val="22"/>
          <w:szCs w:val="21"/>
        </w:rPr>
        <w:t>Załącznik nr 3 do umowy</w:t>
      </w:r>
    </w:p>
    <w:p w:rsidR="00413864" w:rsidRDefault="004E61FE" w:rsidP="004E61FE">
      <w:pPr>
        <w:pStyle w:val="Tretekstu"/>
        <w:ind w:left="567"/>
        <w:jc w:val="right"/>
        <w:rPr>
          <w:i/>
          <w:color w:val="auto"/>
          <w:sz w:val="22"/>
          <w:szCs w:val="21"/>
        </w:rPr>
      </w:pPr>
      <w:r>
        <w:rPr>
          <w:i/>
          <w:color w:val="auto"/>
          <w:sz w:val="22"/>
          <w:szCs w:val="21"/>
        </w:rPr>
        <w:t>nr ………………………………</w:t>
      </w:r>
      <w:r w:rsidR="00413864">
        <w:rPr>
          <w:i/>
          <w:color w:val="auto"/>
          <w:sz w:val="22"/>
          <w:szCs w:val="21"/>
        </w:rPr>
        <w:t xml:space="preserve"> </w:t>
      </w:r>
    </w:p>
    <w:p w:rsidR="004E61FE" w:rsidRDefault="004E61FE" w:rsidP="004E61FE">
      <w:pPr>
        <w:pStyle w:val="Tretekstu"/>
        <w:ind w:left="567"/>
        <w:jc w:val="right"/>
        <w:rPr>
          <w:i/>
          <w:color w:val="auto"/>
          <w:sz w:val="22"/>
          <w:szCs w:val="21"/>
        </w:rPr>
      </w:pPr>
    </w:p>
    <w:p w:rsidR="004E61FE" w:rsidRPr="004D2B22" w:rsidRDefault="004E61FE" w:rsidP="004E61FE">
      <w:pPr>
        <w:pStyle w:val="Tretekstu"/>
        <w:ind w:left="567"/>
        <w:jc w:val="right"/>
        <w:rPr>
          <w:i/>
          <w:color w:val="auto"/>
          <w:sz w:val="22"/>
          <w:szCs w:val="21"/>
        </w:rPr>
      </w:pPr>
    </w:p>
    <w:p w:rsidR="004D2B22" w:rsidRPr="004D2B22" w:rsidRDefault="004D2B22" w:rsidP="004D2B22">
      <w:pPr>
        <w:widowControl w:val="0"/>
        <w:jc w:val="center"/>
        <w:rPr>
          <w:rFonts w:eastAsia="Lucida Sans Unicode" w:cs="Tahoma"/>
          <w:b/>
          <w:kern w:val="1"/>
          <w:sz w:val="20"/>
          <w:szCs w:val="20"/>
          <w:u w:val="single"/>
          <w:lang w:eastAsia="zh-CN" w:bidi="hi-IN"/>
        </w:rPr>
      </w:pPr>
      <w:r w:rsidRPr="004D2B22">
        <w:rPr>
          <w:rFonts w:eastAsia="Lucida Sans Unicode" w:cs="Tahoma"/>
          <w:b/>
          <w:kern w:val="1"/>
          <w:sz w:val="20"/>
          <w:szCs w:val="20"/>
          <w:u w:val="single"/>
          <w:lang w:eastAsia="zh-CN" w:bidi="hi-IN"/>
        </w:rPr>
        <w:t>Oświadczenie o ochronie informacji –Wykonawca/Podwykonawca*</w:t>
      </w:r>
    </w:p>
    <w:p w:rsidR="004D2B22" w:rsidRPr="004D2B22" w:rsidRDefault="004D2B22" w:rsidP="004D2B22">
      <w:pPr>
        <w:widowControl w:val="0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</w:p>
    <w:p w:rsidR="004D2B22" w:rsidRPr="004D2B22" w:rsidRDefault="004D2B22" w:rsidP="004E61FE">
      <w:pPr>
        <w:widowControl w:val="0"/>
        <w:spacing w:after="120"/>
        <w:jc w:val="center"/>
        <w:rPr>
          <w:rFonts w:eastAsia="Lucida Sans Unicode" w:cs="Tahoma"/>
          <w:b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 w:cs="Tahoma"/>
          <w:b/>
          <w:kern w:val="1"/>
          <w:sz w:val="20"/>
          <w:szCs w:val="20"/>
          <w:lang w:eastAsia="zh-CN" w:bidi="hi-IN"/>
        </w:rPr>
        <w:t>OŚWIADCZENIE</w:t>
      </w:r>
    </w:p>
    <w:p w:rsidR="004D2B22" w:rsidRPr="004D2B22" w:rsidRDefault="004D2B22" w:rsidP="004E61FE">
      <w:pPr>
        <w:widowControl w:val="0"/>
        <w:spacing w:line="276" w:lineRule="auto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ab/>
        <w:t>W związku z wykonywaniem przez Wykonawcę: ……………………………………</w:t>
      </w:r>
      <w:r w:rsidR="004E61FE">
        <w:rPr>
          <w:rFonts w:eastAsia="Lucida Sans Unicode"/>
          <w:kern w:val="1"/>
          <w:sz w:val="20"/>
          <w:szCs w:val="20"/>
          <w:lang w:eastAsia="zh-CN" w:bidi="hi-IN"/>
        </w:rPr>
        <w:t>………….</w:t>
      </w: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 xml:space="preserve">………. </w:t>
      </w:r>
    </w:p>
    <w:p w:rsidR="004D2B22" w:rsidRPr="004D2B22" w:rsidRDefault="004D2B22" w:rsidP="004E61FE">
      <w:pPr>
        <w:widowControl w:val="0"/>
        <w:spacing w:line="276" w:lineRule="auto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zobowiązań z tytułu umowy ..………………………………………..………………………</w:t>
      </w:r>
      <w:r w:rsidR="004E61FE">
        <w:rPr>
          <w:rFonts w:eastAsia="Lucida Sans Unicode"/>
          <w:kern w:val="1"/>
          <w:sz w:val="20"/>
          <w:szCs w:val="20"/>
          <w:lang w:eastAsia="zh-CN" w:bidi="hi-IN"/>
        </w:rPr>
        <w:t>…….</w:t>
      </w:r>
      <w:bookmarkStart w:id="0" w:name="_GoBack"/>
      <w:bookmarkEnd w:id="0"/>
      <w:r w:rsidR="004E61FE">
        <w:rPr>
          <w:rFonts w:eastAsia="Lucida Sans Unicode"/>
          <w:kern w:val="1"/>
          <w:sz w:val="20"/>
          <w:szCs w:val="20"/>
          <w:lang w:eastAsia="zh-CN" w:bidi="hi-IN"/>
        </w:rPr>
        <w:t>……</w:t>
      </w: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………….</w:t>
      </w:r>
    </w:p>
    <w:p w:rsidR="004D2B22" w:rsidRPr="004D2B22" w:rsidRDefault="004D2B22" w:rsidP="004E61FE">
      <w:pPr>
        <w:widowControl w:val="0"/>
        <w:spacing w:line="276" w:lineRule="auto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polegających na ..……………………………………………………..……………………</w:t>
      </w:r>
      <w:r w:rsidR="004E61FE">
        <w:rPr>
          <w:rFonts w:eastAsia="Lucida Sans Unicode"/>
          <w:kern w:val="1"/>
          <w:sz w:val="20"/>
          <w:szCs w:val="20"/>
          <w:lang w:eastAsia="zh-CN" w:bidi="hi-IN"/>
        </w:rPr>
        <w:t>…………</w:t>
      </w: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…………….</w:t>
      </w:r>
    </w:p>
    <w:p w:rsidR="004D2B22" w:rsidRPr="004D2B22" w:rsidRDefault="004D2B22" w:rsidP="004E61FE">
      <w:pPr>
        <w:widowControl w:val="0"/>
        <w:spacing w:line="276" w:lineRule="auto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</w:t>
      </w:r>
      <w:r w:rsidR="004E61FE">
        <w:rPr>
          <w:rFonts w:eastAsia="Lucida Sans Unicode"/>
          <w:kern w:val="1"/>
          <w:sz w:val="20"/>
          <w:szCs w:val="20"/>
          <w:lang w:eastAsia="zh-CN" w:bidi="hi-IN"/>
        </w:rPr>
        <w:t>…….……..</w:t>
      </w: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…….</w:t>
      </w:r>
    </w:p>
    <w:p w:rsidR="004D2B22" w:rsidRPr="004D2B22" w:rsidRDefault="004D2B22" w:rsidP="004E61FE">
      <w:pPr>
        <w:widowControl w:val="0"/>
        <w:spacing w:before="120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b/>
          <w:kern w:val="1"/>
          <w:sz w:val="20"/>
          <w:szCs w:val="20"/>
          <w:lang w:eastAsia="zh-CN" w:bidi="hi-IN"/>
        </w:rPr>
        <w:t>Izba Administracji Skarbowej w Olsztynie</w:t>
      </w: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 xml:space="preserve"> zobowiązuje Wykonawcę do:</w:t>
      </w:r>
    </w:p>
    <w:p w:rsidR="004D2B22" w:rsidRPr="004D2B22" w:rsidRDefault="004D2B22" w:rsidP="004D2B22">
      <w:pPr>
        <w:widowControl w:val="0"/>
        <w:numPr>
          <w:ilvl w:val="0"/>
          <w:numId w:val="39"/>
        </w:numPr>
        <w:suppressAutoHyphens w:val="0"/>
        <w:spacing w:after="160"/>
        <w:ind w:left="426" w:hanging="426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zachowania w ścisłej tajemnicy wszelkich informacji i danych uzyskanych w trakcie wykonywania prac związanych z realizacją zapisów w/w umowy, tj. informacji technicznych, technologicznych, prawnych i organizacyjnych dotyczących zasobów sprzętowych i programowych systemu teleinformatycznego Izby Administracji Skarbowej w Olsztynie i podległych jednostek, informacji niejawnych, danych objętych tajemnicą skarbową i celną oraz danych osobowych, uzyskanych w trakcie wykonywania zadań wynikających z w/w umowy, niezależnie od formy przekazania tych informacji i ich źródła;</w:t>
      </w:r>
    </w:p>
    <w:p w:rsidR="004D2B22" w:rsidRPr="004D2B22" w:rsidRDefault="004D2B22" w:rsidP="004D2B22">
      <w:pPr>
        <w:widowControl w:val="0"/>
        <w:numPr>
          <w:ilvl w:val="0"/>
          <w:numId w:val="39"/>
        </w:numPr>
        <w:suppressAutoHyphens w:val="0"/>
        <w:spacing w:after="160"/>
        <w:ind w:left="426" w:hanging="426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 xml:space="preserve">wykorzystania informacji jedynie w celach określonych ustaleniami w/w umowy oraz wynikającymi z uregulowań prawnych obowiązujących w Polsce i Unii Europejskiej; </w:t>
      </w:r>
    </w:p>
    <w:p w:rsidR="004D2B22" w:rsidRPr="004D2B22" w:rsidRDefault="004D2B22" w:rsidP="004D2B22">
      <w:pPr>
        <w:widowControl w:val="0"/>
        <w:numPr>
          <w:ilvl w:val="0"/>
          <w:numId w:val="39"/>
        </w:numPr>
        <w:suppressAutoHyphens w:val="0"/>
        <w:spacing w:after="160"/>
        <w:ind w:left="426" w:hanging="426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podjęcia wszelkich niezbędnych kroków dla zapewnienia, że żaden pracownik Wykonawcy, ani inna osoba, z pomocą której Wykonawca realizuje zadania wynikające z w/w umowy, nie ujawni informacji chronionych, ani ich źródła, zarówno w całości, jak i w części, osobom lub firmom trzecim, bez uzyskania uprzednio wyraźnego upoważnienia na piśmie od Izby Administracji Skarbowej w Olsztynie;</w:t>
      </w:r>
    </w:p>
    <w:p w:rsidR="004D2B22" w:rsidRPr="004D2B22" w:rsidRDefault="004D2B22" w:rsidP="004D2B22">
      <w:pPr>
        <w:widowControl w:val="0"/>
        <w:numPr>
          <w:ilvl w:val="0"/>
          <w:numId w:val="39"/>
        </w:numPr>
        <w:suppressAutoHyphens w:val="0"/>
        <w:spacing w:after="160"/>
        <w:ind w:left="426" w:hanging="426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ujawnienia informacji jedynie tym osobom, którym będą one niezbędne do wykonywania powierzonych im czynności i tylko w zakresie, w jakim odbiorca informacji musi mieć do nich dostęp dla celów realizacji zadań wynikających z w/w umowy;</w:t>
      </w:r>
    </w:p>
    <w:p w:rsidR="004D2B22" w:rsidRPr="004D2B22" w:rsidRDefault="004D2B22" w:rsidP="004D2B22">
      <w:pPr>
        <w:widowControl w:val="0"/>
        <w:numPr>
          <w:ilvl w:val="0"/>
          <w:numId w:val="39"/>
        </w:numPr>
        <w:suppressAutoHyphens w:val="0"/>
        <w:spacing w:after="160"/>
        <w:ind w:left="426" w:hanging="426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nie kopiowania, nie powielania, ani w jakikolwiek inny sposób nie rozpowszechniania jakiejkolwiek części informacji z wyjątkiem uzasadnionej potrzeby do celów związanych z realizacją zadań wynikających z w/w umowy, po uprzednim poinformowaniu Izby Administracji Skarbowej w Olsztynie.</w:t>
      </w:r>
    </w:p>
    <w:p w:rsidR="004D2B22" w:rsidRPr="004D2B22" w:rsidRDefault="004D2B22" w:rsidP="004D2B22">
      <w:pPr>
        <w:widowControl w:val="0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</w:p>
    <w:p w:rsidR="004D2B22" w:rsidRPr="004D2B22" w:rsidRDefault="004D2B22" w:rsidP="004D2B22">
      <w:pPr>
        <w:widowControl w:val="0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Stwierdzam własnoręcznym podpisem, że znane są mi moje obowiązki w zakresie ochrony informacji, wynikające z niżej wymienionych przepisów:</w:t>
      </w:r>
    </w:p>
    <w:p w:rsidR="004D2B22" w:rsidRPr="004D2B22" w:rsidRDefault="004D2B22" w:rsidP="004D2B22">
      <w:pPr>
        <w:widowControl w:val="0"/>
        <w:numPr>
          <w:ilvl w:val="0"/>
          <w:numId w:val="40"/>
        </w:numPr>
        <w:suppressAutoHyphens w:val="0"/>
        <w:spacing w:after="160"/>
        <w:ind w:left="284" w:hanging="284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 xml:space="preserve">Rozporządzenie Parlamentu Europejskiego i Rady (UE) 2016/679 z dnia 27 kwietnia 2016 r. w sprawie </w:t>
      </w:r>
      <w:r w:rsidRPr="004D2B22">
        <w:rPr>
          <w:rFonts w:eastAsia="Lucida Sans Unicode"/>
          <w:b/>
          <w:bCs/>
          <w:kern w:val="1"/>
          <w:sz w:val="20"/>
          <w:szCs w:val="20"/>
          <w:lang w:eastAsia="zh-CN" w:bidi="hi-IN"/>
        </w:rPr>
        <w:t>ochrony osób fizycznych w związku z przetwarzaniem danych osobowych i w sprawie swobodnego przepływu takich danych</w:t>
      </w: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 xml:space="preserve"> oraz uchylenia dyrektywy 95/46/WE (Dz. Urz. UE z 2016 r., L 119/2 4.5.2016 PL);</w:t>
      </w:r>
    </w:p>
    <w:p w:rsidR="004D2B22" w:rsidRPr="00033376" w:rsidRDefault="004D2B22" w:rsidP="00033376">
      <w:pPr>
        <w:widowControl w:val="0"/>
        <w:numPr>
          <w:ilvl w:val="0"/>
          <w:numId w:val="40"/>
        </w:numPr>
        <w:suppressAutoHyphens w:val="0"/>
        <w:spacing w:after="160"/>
        <w:ind w:left="284" w:hanging="284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 xml:space="preserve">Ustawa z dnia 10 maja 2018 r. </w:t>
      </w:r>
      <w:r w:rsidRPr="004D2B22">
        <w:rPr>
          <w:rFonts w:eastAsia="Lucida Sans Unicode"/>
          <w:b/>
          <w:kern w:val="1"/>
          <w:sz w:val="20"/>
          <w:szCs w:val="20"/>
          <w:lang w:eastAsia="zh-CN" w:bidi="hi-IN"/>
        </w:rPr>
        <w:t xml:space="preserve">o </w:t>
      </w:r>
      <w:r w:rsidRPr="00033376">
        <w:rPr>
          <w:rFonts w:eastAsia="Lucida Sans Unicode"/>
          <w:b/>
          <w:kern w:val="1"/>
          <w:sz w:val="20"/>
          <w:szCs w:val="20"/>
          <w:lang w:eastAsia="zh-CN" w:bidi="hi-IN"/>
        </w:rPr>
        <w:t>ochronie danych osobowych</w:t>
      </w:r>
      <w:r w:rsidRPr="00033376">
        <w:rPr>
          <w:rFonts w:eastAsia="Lucida Sans Unicode"/>
          <w:kern w:val="1"/>
          <w:sz w:val="20"/>
          <w:szCs w:val="20"/>
          <w:lang w:eastAsia="zh-CN" w:bidi="hi-IN"/>
        </w:rPr>
        <w:t xml:space="preserve"> (j.t.</w:t>
      </w:r>
      <w:r w:rsidR="00033376" w:rsidRPr="00033376">
        <w:rPr>
          <w:rFonts w:eastAsia="Lucida Sans Unicode"/>
          <w:kern w:val="1"/>
          <w:sz w:val="20"/>
          <w:szCs w:val="20"/>
          <w:lang w:eastAsia="zh-CN" w:bidi="hi-IN"/>
        </w:rPr>
        <w:t xml:space="preserve"> </w:t>
      </w:r>
      <w:r w:rsidR="00033376" w:rsidRPr="00033376">
        <w:rPr>
          <w:rFonts w:eastAsiaTheme="minorHAnsi"/>
          <w:sz w:val="20"/>
          <w:szCs w:val="20"/>
          <w:lang w:eastAsia="en-US"/>
        </w:rPr>
        <w:t xml:space="preserve">Dz. U. z 2019 r., poz. 1781 ze zm.); </w:t>
      </w:r>
    </w:p>
    <w:p w:rsidR="004D2B22" w:rsidRPr="00033376" w:rsidRDefault="004D2B22" w:rsidP="004D2B22">
      <w:pPr>
        <w:widowControl w:val="0"/>
        <w:numPr>
          <w:ilvl w:val="0"/>
          <w:numId w:val="40"/>
        </w:numPr>
        <w:suppressAutoHyphens w:val="0"/>
        <w:spacing w:after="160"/>
        <w:ind w:left="284" w:hanging="284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033376">
        <w:rPr>
          <w:rFonts w:eastAsia="Lucida Sans Unicode"/>
          <w:kern w:val="1"/>
          <w:sz w:val="20"/>
          <w:szCs w:val="20"/>
          <w:lang w:eastAsia="zh-CN" w:bidi="hi-IN"/>
        </w:rPr>
        <w:t xml:space="preserve">Ustawa z dnia 5 sierpnia 2010 r. </w:t>
      </w:r>
      <w:r w:rsidRPr="00033376">
        <w:rPr>
          <w:rFonts w:eastAsia="Lucida Sans Unicode"/>
          <w:b/>
          <w:bCs/>
          <w:kern w:val="1"/>
          <w:sz w:val="20"/>
          <w:szCs w:val="20"/>
          <w:lang w:eastAsia="zh-CN" w:bidi="hi-IN"/>
        </w:rPr>
        <w:t xml:space="preserve">o ochronie informacji niejawnych </w:t>
      </w:r>
      <w:r w:rsidRPr="00033376">
        <w:rPr>
          <w:rFonts w:eastAsia="Lucida Sans Unicode"/>
          <w:kern w:val="1"/>
          <w:sz w:val="20"/>
          <w:szCs w:val="20"/>
          <w:lang w:eastAsia="zh-CN" w:bidi="hi-IN"/>
        </w:rPr>
        <w:t xml:space="preserve"> j. t. Dz. U. z 2019 r. poz. 742)</w:t>
      </w:r>
    </w:p>
    <w:p w:rsidR="004D2B22" w:rsidRPr="00033376" w:rsidRDefault="004D2B22" w:rsidP="004D2B22">
      <w:pPr>
        <w:widowControl w:val="0"/>
        <w:numPr>
          <w:ilvl w:val="0"/>
          <w:numId w:val="40"/>
        </w:numPr>
        <w:suppressAutoHyphens w:val="0"/>
        <w:spacing w:after="160"/>
        <w:ind w:left="284" w:hanging="284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033376">
        <w:rPr>
          <w:rFonts w:eastAsia="Lucida Sans Unicode"/>
          <w:kern w:val="1"/>
          <w:sz w:val="20"/>
          <w:szCs w:val="20"/>
          <w:lang w:eastAsia="zh-CN" w:bidi="hi-IN"/>
        </w:rPr>
        <w:t xml:space="preserve">Ustawa z dnia 29 sierpnia 1997 r. </w:t>
      </w:r>
      <w:r w:rsidRPr="00033376">
        <w:rPr>
          <w:rFonts w:eastAsia="Lucida Sans Unicode"/>
          <w:b/>
          <w:kern w:val="1"/>
          <w:sz w:val="20"/>
          <w:szCs w:val="20"/>
          <w:lang w:eastAsia="zh-CN" w:bidi="hi-IN"/>
        </w:rPr>
        <w:t>Ordynacja podatkowa</w:t>
      </w:r>
      <w:r w:rsidRPr="00033376">
        <w:rPr>
          <w:rFonts w:eastAsia="Lucida Sans Unicode"/>
          <w:kern w:val="1"/>
          <w:sz w:val="20"/>
          <w:szCs w:val="20"/>
          <w:lang w:eastAsia="zh-CN" w:bidi="hi-IN"/>
        </w:rPr>
        <w:t xml:space="preserve"> (j. t. Dz. U. z 2019 r. poz. 900 ze zm.);</w:t>
      </w:r>
    </w:p>
    <w:p w:rsidR="004D2B22" w:rsidRPr="00033376" w:rsidRDefault="004D2B22" w:rsidP="004D2B22">
      <w:pPr>
        <w:widowControl w:val="0"/>
        <w:numPr>
          <w:ilvl w:val="0"/>
          <w:numId w:val="40"/>
        </w:numPr>
        <w:suppressAutoHyphens w:val="0"/>
        <w:spacing w:after="160"/>
        <w:ind w:left="284" w:hanging="284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033376">
        <w:rPr>
          <w:rFonts w:eastAsia="Lucida Sans Unicode"/>
          <w:kern w:val="1"/>
          <w:sz w:val="20"/>
          <w:szCs w:val="20"/>
          <w:lang w:eastAsia="zh-CN" w:bidi="hi-IN"/>
        </w:rPr>
        <w:t xml:space="preserve">Ustawa z dnia 6 czerwca 1997 r. </w:t>
      </w:r>
      <w:r w:rsidRPr="00033376">
        <w:rPr>
          <w:rFonts w:eastAsia="Lucida Sans Unicode"/>
          <w:b/>
          <w:kern w:val="1"/>
          <w:sz w:val="20"/>
          <w:szCs w:val="20"/>
          <w:lang w:eastAsia="zh-CN" w:bidi="hi-IN"/>
        </w:rPr>
        <w:t>Kodeks Karny</w:t>
      </w:r>
      <w:r w:rsidRPr="00033376">
        <w:rPr>
          <w:rFonts w:eastAsia="Lucida Sans Unicode"/>
          <w:kern w:val="1"/>
          <w:sz w:val="20"/>
          <w:szCs w:val="20"/>
          <w:lang w:eastAsia="zh-CN" w:bidi="hi-IN"/>
        </w:rPr>
        <w:t xml:space="preserve"> (t. j. Dz. U. z 2018 r., poz. 1600 ze zm.).</w:t>
      </w:r>
    </w:p>
    <w:p w:rsidR="004D2B22" w:rsidRPr="004D2B22" w:rsidRDefault="004D2B22" w:rsidP="004D2B22">
      <w:pPr>
        <w:widowControl w:val="0"/>
        <w:spacing w:before="120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ab/>
        <w:t xml:space="preserve">Oświadczam, że jestem świadomy/świadoma odpowiedzialności karnej za ujawnienie, przekazanie, wykorzystanie, zbycie lub oferowanie do zbycia informacji chronionych, zdobytych w trakcie realizacji zadań wynikających z w/w umowy. </w:t>
      </w:r>
    </w:p>
    <w:p w:rsidR="004D2B22" w:rsidRPr="004D2B22" w:rsidRDefault="004D2B22" w:rsidP="004D2B22">
      <w:pPr>
        <w:widowControl w:val="0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t>Każda z osób uczestniczących w realizacji zadań wynikających z w/w umowy zobowiązała się wobec Wykonawcy nie ujawniać żadnych informacji, z którymi zapozna się podczas czynności zleconych do realizacji oraz zapoznała się z treścią zobowiązania co do zachowania poufności informacji  i danych osobowych.</w:t>
      </w:r>
    </w:p>
    <w:p w:rsidR="004D2B22" w:rsidRPr="004D2B22" w:rsidRDefault="004D2B22" w:rsidP="004D2B22">
      <w:pPr>
        <w:widowControl w:val="0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lang w:eastAsia="zh-CN" w:bidi="hi-IN"/>
        </w:rPr>
        <w:lastRenderedPageBreak/>
        <w:t>Wykaz pracowników i osób trzecich, biorących udział w realizacji zadań wynikających z w/w umowy po stronie Wykonawcy stanowi załącznik do niniejszego oświadczenia.</w:t>
      </w:r>
    </w:p>
    <w:p w:rsidR="004D2B22" w:rsidRPr="004D2B22" w:rsidRDefault="004D2B22" w:rsidP="004D2B22">
      <w:pPr>
        <w:widowControl w:val="0"/>
        <w:jc w:val="both"/>
        <w:rPr>
          <w:rFonts w:eastAsia="Lucida Sans Unicode"/>
          <w:kern w:val="1"/>
          <w:sz w:val="20"/>
          <w:szCs w:val="20"/>
          <w:u w:val="single"/>
          <w:lang w:eastAsia="zh-CN" w:bidi="hi-IN"/>
        </w:rPr>
      </w:pPr>
      <w:r w:rsidRPr="004D2B22">
        <w:rPr>
          <w:rFonts w:eastAsia="Lucida Sans Unicode"/>
          <w:kern w:val="1"/>
          <w:sz w:val="20"/>
          <w:szCs w:val="20"/>
          <w:u w:val="single"/>
          <w:lang w:eastAsia="zh-CN" w:bidi="hi-IN"/>
        </w:rPr>
        <w:t>Niniejsze zobowiązanie jest wiążące także po zrealizowaniu zadań wynikających z w/w umowy.</w:t>
      </w:r>
    </w:p>
    <w:p w:rsidR="004E61FE" w:rsidRDefault="004D2B22" w:rsidP="004D2B22">
      <w:pPr>
        <w:widowControl w:val="0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 w:cs="Tahoma"/>
          <w:kern w:val="1"/>
          <w:sz w:val="20"/>
          <w:szCs w:val="20"/>
          <w:lang w:eastAsia="zh-CN" w:bidi="hi-IN"/>
        </w:rPr>
        <w:t xml:space="preserve">                       </w:t>
      </w:r>
      <w:r>
        <w:rPr>
          <w:rFonts w:eastAsia="Lucida Sans Unicode" w:cs="Tahoma"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Tahoma"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Tahoma"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Tahoma"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Tahoma"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Tahoma"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Tahoma"/>
          <w:kern w:val="1"/>
          <w:sz w:val="20"/>
          <w:szCs w:val="20"/>
          <w:lang w:eastAsia="zh-CN" w:bidi="hi-IN"/>
        </w:rPr>
        <w:tab/>
      </w:r>
      <w:r w:rsidRPr="004D2B22">
        <w:rPr>
          <w:rFonts w:eastAsia="Lucida Sans Unicode" w:cs="Tahoma"/>
          <w:kern w:val="1"/>
          <w:sz w:val="20"/>
          <w:szCs w:val="20"/>
          <w:lang w:eastAsia="zh-CN" w:bidi="hi-IN"/>
        </w:rPr>
        <w:t xml:space="preserve"> </w:t>
      </w:r>
    </w:p>
    <w:p w:rsidR="004E61FE" w:rsidRDefault="004E61FE" w:rsidP="004D2B22">
      <w:pPr>
        <w:widowControl w:val="0"/>
        <w:rPr>
          <w:rFonts w:eastAsia="Lucida Sans Unicode" w:cs="Tahoma"/>
          <w:kern w:val="1"/>
          <w:sz w:val="20"/>
          <w:szCs w:val="20"/>
          <w:lang w:eastAsia="zh-CN" w:bidi="hi-IN"/>
        </w:rPr>
      </w:pPr>
    </w:p>
    <w:p w:rsidR="004E61FE" w:rsidRDefault="004E61FE" w:rsidP="004D2B22">
      <w:pPr>
        <w:widowControl w:val="0"/>
        <w:rPr>
          <w:rFonts w:eastAsia="Lucida Sans Unicode" w:cs="Tahoma"/>
          <w:kern w:val="1"/>
          <w:sz w:val="20"/>
          <w:szCs w:val="20"/>
          <w:lang w:eastAsia="zh-CN" w:bidi="hi-IN"/>
        </w:rPr>
      </w:pPr>
    </w:p>
    <w:p w:rsidR="004E61FE" w:rsidRDefault="004E61FE" w:rsidP="004D2B22">
      <w:pPr>
        <w:widowControl w:val="0"/>
        <w:rPr>
          <w:rFonts w:eastAsia="Lucida Sans Unicode" w:cs="Tahoma"/>
          <w:kern w:val="1"/>
          <w:sz w:val="20"/>
          <w:szCs w:val="20"/>
          <w:lang w:eastAsia="zh-CN" w:bidi="hi-IN"/>
        </w:rPr>
      </w:pPr>
    </w:p>
    <w:p w:rsidR="004E61FE" w:rsidRDefault="004D2B22" w:rsidP="004E61FE">
      <w:pPr>
        <w:widowControl w:val="0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 w:cs="Tahoma"/>
          <w:kern w:val="1"/>
          <w:sz w:val="20"/>
          <w:szCs w:val="20"/>
          <w:lang w:eastAsia="zh-CN" w:bidi="hi-IN"/>
        </w:rPr>
        <w:t xml:space="preserve"> </w:t>
      </w:r>
      <w:r w:rsidR="004E61FE">
        <w:rPr>
          <w:rFonts w:eastAsia="Lucida Sans Unicode" w:cs="Tahoma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  <w:r w:rsidRPr="004D2B22">
        <w:rPr>
          <w:rFonts w:eastAsia="Lucida Sans Unicode" w:cs="Tahoma"/>
          <w:kern w:val="1"/>
          <w:sz w:val="20"/>
          <w:szCs w:val="20"/>
          <w:lang w:eastAsia="zh-CN" w:bidi="hi-IN"/>
        </w:rPr>
        <w:t>…………………………………………..</w:t>
      </w:r>
    </w:p>
    <w:p w:rsidR="004D2B22" w:rsidRPr="004D2B22" w:rsidRDefault="004D2B22" w:rsidP="004D2B22">
      <w:pPr>
        <w:widowControl w:val="0"/>
        <w:jc w:val="right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4D2B22">
        <w:rPr>
          <w:rFonts w:eastAsia="Lucida Sans Unicode" w:cs="Tahoma"/>
          <w:kern w:val="1"/>
          <w:sz w:val="20"/>
          <w:szCs w:val="20"/>
          <w:lang w:eastAsia="zh-CN" w:bidi="hi-IN"/>
        </w:rPr>
        <w:t xml:space="preserve">                data i podpis Wykonawca</w:t>
      </w:r>
    </w:p>
    <w:p w:rsidR="00616F40" w:rsidRPr="004D2B22" w:rsidRDefault="004D2B22" w:rsidP="004D2B22">
      <w:pPr>
        <w:widowControl w:val="0"/>
        <w:rPr>
          <w:rFonts w:eastAsia="Lucida Sans Unicode" w:cs="Tahoma"/>
          <w:kern w:val="1"/>
          <w:sz w:val="16"/>
          <w:szCs w:val="16"/>
          <w:lang w:eastAsia="zh-CN" w:bidi="hi-IN"/>
        </w:rPr>
      </w:pPr>
      <w:r w:rsidRPr="004D2B22">
        <w:rPr>
          <w:rFonts w:eastAsia="Lucida Sans Unicode" w:cs="Tahoma"/>
          <w:kern w:val="1"/>
          <w:sz w:val="16"/>
          <w:szCs w:val="16"/>
          <w:lang w:eastAsia="zh-CN" w:bidi="hi-IN"/>
        </w:rPr>
        <w:t>*) niewłaściwe skreślić</w:t>
      </w:r>
    </w:p>
    <w:sectPr w:rsidR="00616F40" w:rsidRPr="004D2B22" w:rsidSect="00043C33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B4" w:rsidRDefault="004C24B4" w:rsidP="006677B3">
      <w:r>
        <w:separator/>
      </w:r>
    </w:p>
  </w:endnote>
  <w:endnote w:type="continuationSeparator" w:id="0">
    <w:p w:rsidR="004C24B4" w:rsidRDefault="004C24B4" w:rsidP="006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33" w:rsidRDefault="00043C33" w:rsidP="00343A4E">
    <w:pPr>
      <w:rPr>
        <w:rFonts w:ascii="Arial" w:eastAsia="Cambria" w:hAnsi="Arial" w:cs="Arial"/>
        <w:sz w:val="16"/>
        <w:szCs w:val="12"/>
        <w:lang w:eastAsia="zh-CN"/>
      </w:rPr>
    </w:pPr>
  </w:p>
  <w:p w:rsidR="00343A4E" w:rsidRDefault="00343A4E">
    <w:pPr>
      <w:pStyle w:val="Stopka"/>
    </w:pPr>
  </w:p>
  <w:p w:rsidR="00A9148E" w:rsidRDefault="00A91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B4" w:rsidRDefault="004C24B4" w:rsidP="006677B3">
      <w:r>
        <w:separator/>
      </w:r>
    </w:p>
  </w:footnote>
  <w:footnote w:type="continuationSeparator" w:id="0">
    <w:p w:rsidR="004C24B4" w:rsidRDefault="004C24B4" w:rsidP="0066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B9" w:rsidRDefault="00033376" w:rsidP="00A9148E">
    <w:pPr>
      <w:spacing w:line="276" w:lineRule="auto"/>
      <w:rPr>
        <w:rFonts w:ascii="Garamond" w:hAnsi="Garamond"/>
        <w:i/>
        <w:sz w:val="18"/>
        <w:szCs w:val="18"/>
      </w:rPr>
    </w:pPr>
    <w:r w:rsidRPr="00033376">
      <w:rPr>
        <w:noProof/>
        <w:color w:val="00000A"/>
        <w:kern w:val="1"/>
        <w:lang w:eastAsia="pl-PL"/>
      </w:rPr>
      <w:drawing>
        <wp:inline distT="0" distB="0" distL="0" distR="0">
          <wp:extent cx="5718810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24A0" w:rsidRDefault="00D624A0" w:rsidP="00A9148E">
    <w:pPr>
      <w:spacing w:line="276" w:lineRule="auto"/>
      <w:rPr>
        <w:rFonts w:ascii="Garamond" w:hAnsi="Garamond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2402E3"/>
    <w:multiLevelType w:val="hybridMultilevel"/>
    <w:tmpl w:val="7714BFC4"/>
    <w:lvl w:ilvl="0" w:tplc="C1126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6949EE"/>
    <w:multiLevelType w:val="hybridMultilevel"/>
    <w:tmpl w:val="172A0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0A0F"/>
    <w:multiLevelType w:val="hybridMultilevel"/>
    <w:tmpl w:val="0AD28EF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264F3D"/>
    <w:multiLevelType w:val="hybridMultilevel"/>
    <w:tmpl w:val="36F0E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548"/>
    <w:multiLevelType w:val="hybridMultilevel"/>
    <w:tmpl w:val="D70A5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1566"/>
    <w:multiLevelType w:val="hybridMultilevel"/>
    <w:tmpl w:val="73F049DC"/>
    <w:lvl w:ilvl="0" w:tplc="EB8A8BA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94B1B"/>
    <w:multiLevelType w:val="hybridMultilevel"/>
    <w:tmpl w:val="276E0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C5357"/>
    <w:multiLevelType w:val="hybridMultilevel"/>
    <w:tmpl w:val="F5EAAC8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C02E44"/>
    <w:multiLevelType w:val="hybridMultilevel"/>
    <w:tmpl w:val="73F049DC"/>
    <w:lvl w:ilvl="0" w:tplc="EB8A8BA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33C53"/>
    <w:multiLevelType w:val="hybridMultilevel"/>
    <w:tmpl w:val="ECB0C790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C4DA1"/>
    <w:multiLevelType w:val="hybridMultilevel"/>
    <w:tmpl w:val="C18C9F74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04702"/>
    <w:multiLevelType w:val="hybridMultilevel"/>
    <w:tmpl w:val="A29E0BDC"/>
    <w:lvl w:ilvl="0" w:tplc="6E48329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862EE"/>
    <w:multiLevelType w:val="hybridMultilevel"/>
    <w:tmpl w:val="FE9C41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DE4D82"/>
    <w:multiLevelType w:val="multilevel"/>
    <w:tmpl w:val="503C5F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35C03AB1"/>
    <w:multiLevelType w:val="hybridMultilevel"/>
    <w:tmpl w:val="A2C25FA4"/>
    <w:lvl w:ilvl="0" w:tplc="87A68D5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787CCC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240E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CEF7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98A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D45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A81E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C28D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78A7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3BA32AD9"/>
    <w:multiLevelType w:val="hybridMultilevel"/>
    <w:tmpl w:val="9C12E48C"/>
    <w:lvl w:ilvl="0" w:tplc="FF20F4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9C137C"/>
    <w:multiLevelType w:val="hybridMultilevel"/>
    <w:tmpl w:val="3D848008"/>
    <w:lvl w:ilvl="0" w:tplc="45E271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AA28B4"/>
    <w:multiLevelType w:val="multilevel"/>
    <w:tmpl w:val="210AE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F548A8"/>
    <w:multiLevelType w:val="hybridMultilevel"/>
    <w:tmpl w:val="AEF8D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D1403"/>
    <w:multiLevelType w:val="hybridMultilevel"/>
    <w:tmpl w:val="C444E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A253D"/>
    <w:multiLevelType w:val="multilevel"/>
    <w:tmpl w:val="3EE4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48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6960415"/>
    <w:multiLevelType w:val="hybridMultilevel"/>
    <w:tmpl w:val="B37E7D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52AEF"/>
    <w:multiLevelType w:val="hybridMultilevel"/>
    <w:tmpl w:val="BC06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E651F"/>
    <w:multiLevelType w:val="hybridMultilevel"/>
    <w:tmpl w:val="407651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0C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07E0269"/>
    <w:multiLevelType w:val="hybridMultilevel"/>
    <w:tmpl w:val="E280EAA6"/>
    <w:lvl w:ilvl="0" w:tplc="45E271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786CF4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25631E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9" w15:restartNumberingAfterBreak="0">
    <w:nsid w:val="63423282"/>
    <w:multiLevelType w:val="hybridMultilevel"/>
    <w:tmpl w:val="73F049DC"/>
    <w:lvl w:ilvl="0" w:tplc="EB8A8BA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D2627"/>
    <w:multiLevelType w:val="hybridMultilevel"/>
    <w:tmpl w:val="E49C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711F2"/>
    <w:multiLevelType w:val="hybridMultilevel"/>
    <w:tmpl w:val="5B1000CE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E1CF8"/>
    <w:multiLevelType w:val="hybridMultilevel"/>
    <w:tmpl w:val="1D6A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B6089"/>
    <w:multiLevelType w:val="hybridMultilevel"/>
    <w:tmpl w:val="7C60CCD6"/>
    <w:lvl w:ilvl="0" w:tplc="0FF22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4707F"/>
    <w:multiLevelType w:val="hybridMultilevel"/>
    <w:tmpl w:val="F1FAC628"/>
    <w:lvl w:ilvl="0" w:tplc="D67A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42526"/>
    <w:multiLevelType w:val="multilevel"/>
    <w:tmpl w:val="CA5A68F2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6" w15:restartNumberingAfterBreak="0">
    <w:nsid w:val="774C5DC8"/>
    <w:multiLevelType w:val="hybridMultilevel"/>
    <w:tmpl w:val="56A2D50A"/>
    <w:lvl w:ilvl="0" w:tplc="7918EE2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B124DD"/>
    <w:multiLevelType w:val="hybridMultilevel"/>
    <w:tmpl w:val="92288EE0"/>
    <w:lvl w:ilvl="0" w:tplc="833C29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E09FF"/>
    <w:multiLevelType w:val="hybridMultilevel"/>
    <w:tmpl w:val="2E36532C"/>
    <w:lvl w:ilvl="0" w:tplc="5A8AE5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17"/>
  </w:num>
  <w:num w:numId="9">
    <w:abstractNumId w:val="35"/>
  </w:num>
  <w:num w:numId="10">
    <w:abstractNumId w:val="25"/>
  </w:num>
  <w:num w:numId="11">
    <w:abstractNumId w:val="14"/>
  </w:num>
  <w:num w:numId="12">
    <w:abstractNumId w:val="32"/>
  </w:num>
  <w:num w:numId="13">
    <w:abstractNumId w:val="30"/>
  </w:num>
  <w:num w:numId="14">
    <w:abstractNumId w:val="2"/>
  </w:num>
  <w:num w:numId="15">
    <w:abstractNumId w:val="26"/>
  </w:num>
  <w:num w:numId="16">
    <w:abstractNumId w:val="15"/>
  </w:num>
  <w:num w:numId="17">
    <w:abstractNumId w:val="4"/>
  </w:num>
  <w:num w:numId="18">
    <w:abstractNumId w:val="23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</w:num>
  <w:num w:numId="21">
    <w:abstractNumId w:val="3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6"/>
  </w:num>
  <w:num w:numId="25">
    <w:abstractNumId w:val="5"/>
  </w:num>
  <w:num w:numId="26">
    <w:abstractNumId w:val="18"/>
  </w:num>
  <w:num w:numId="27">
    <w:abstractNumId w:val="13"/>
  </w:num>
  <w:num w:numId="28">
    <w:abstractNumId w:val="37"/>
  </w:num>
  <w:num w:numId="29">
    <w:abstractNumId w:val="8"/>
  </w:num>
  <w:num w:numId="30">
    <w:abstractNumId w:val="33"/>
  </w:num>
  <w:num w:numId="31">
    <w:abstractNumId w:val="20"/>
  </w:num>
  <w:num w:numId="32">
    <w:abstractNumId w:val="7"/>
  </w:num>
  <w:num w:numId="33">
    <w:abstractNumId w:val="29"/>
  </w:num>
  <w:num w:numId="34">
    <w:abstractNumId w:val="3"/>
  </w:num>
  <w:num w:numId="35">
    <w:abstractNumId w:val="9"/>
  </w:num>
  <w:num w:numId="36">
    <w:abstractNumId w:val="10"/>
  </w:num>
  <w:num w:numId="37">
    <w:abstractNumId w:val="6"/>
  </w:num>
  <w:num w:numId="38">
    <w:abstractNumId w:val="22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B3"/>
    <w:rsid w:val="00033376"/>
    <w:rsid w:val="00043C33"/>
    <w:rsid w:val="000529AE"/>
    <w:rsid w:val="0007061F"/>
    <w:rsid w:val="00077F75"/>
    <w:rsid w:val="0008569B"/>
    <w:rsid w:val="000D32EA"/>
    <w:rsid w:val="00101C9A"/>
    <w:rsid w:val="00125107"/>
    <w:rsid w:val="00130C26"/>
    <w:rsid w:val="00134DE1"/>
    <w:rsid w:val="00142D64"/>
    <w:rsid w:val="00151BDA"/>
    <w:rsid w:val="00176178"/>
    <w:rsid w:val="00187842"/>
    <w:rsid w:val="001C7F26"/>
    <w:rsid w:val="001F30F1"/>
    <w:rsid w:val="002166E6"/>
    <w:rsid w:val="002C1DD4"/>
    <w:rsid w:val="002D7465"/>
    <w:rsid w:val="002E276B"/>
    <w:rsid w:val="003351A1"/>
    <w:rsid w:val="00343A4E"/>
    <w:rsid w:val="00344D77"/>
    <w:rsid w:val="0036289B"/>
    <w:rsid w:val="00372CD1"/>
    <w:rsid w:val="003934B8"/>
    <w:rsid w:val="00397D72"/>
    <w:rsid w:val="003B2C5B"/>
    <w:rsid w:val="00413864"/>
    <w:rsid w:val="0041662A"/>
    <w:rsid w:val="00420DFA"/>
    <w:rsid w:val="00446AAF"/>
    <w:rsid w:val="00494918"/>
    <w:rsid w:val="004B6807"/>
    <w:rsid w:val="004C24B4"/>
    <w:rsid w:val="004D2B22"/>
    <w:rsid w:val="004E61FE"/>
    <w:rsid w:val="00531779"/>
    <w:rsid w:val="0054051D"/>
    <w:rsid w:val="00564B23"/>
    <w:rsid w:val="00582B42"/>
    <w:rsid w:val="005D14E6"/>
    <w:rsid w:val="005E2A04"/>
    <w:rsid w:val="005E2A3D"/>
    <w:rsid w:val="0061363A"/>
    <w:rsid w:val="00616F40"/>
    <w:rsid w:val="00655DB5"/>
    <w:rsid w:val="006677B3"/>
    <w:rsid w:val="0067284F"/>
    <w:rsid w:val="00676E71"/>
    <w:rsid w:val="00690F86"/>
    <w:rsid w:val="00694714"/>
    <w:rsid w:val="006D37ED"/>
    <w:rsid w:val="007030F9"/>
    <w:rsid w:val="0070718F"/>
    <w:rsid w:val="00766DAD"/>
    <w:rsid w:val="00786129"/>
    <w:rsid w:val="007C290A"/>
    <w:rsid w:val="007C6A35"/>
    <w:rsid w:val="007E314F"/>
    <w:rsid w:val="0080263B"/>
    <w:rsid w:val="00807A34"/>
    <w:rsid w:val="00811557"/>
    <w:rsid w:val="0083233C"/>
    <w:rsid w:val="00847E1A"/>
    <w:rsid w:val="00870073"/>
    <w:rsid w:val="00893873"/>
    <w:rsid w:val="008C63C5"/>
    <w:rsid w:val="008D549D"/>
    <w:rsid w:val="008D5810"/>
    <w:rsid w:val="00965EF5"/>
    <w:rsid w:val="009B4158"/>
    <w:rsid w:val="009D015D"/>
    <w:rsid w:val="009F4C9A"/>
    <w:rsid w:val="009F52B0"/>
    <w:rsid w:val="00A04607"/>
    <w:rsid w:val="00A27655"/>
    <w:rsid w:val="00A328FD"/>
    <w:rsid w:val="00A43913"/>
    <w:rsid w:val="00A5295A"/>
    <w:rsid w:val="00A63F5C"/>
    <w:rsid w:val="00A847AC"/>
    <w:rsid w:val="00A9148E"/>
    <w:rsid w:val="00A9415F"/>
    <w:rsid w:val="00AA5B06"/>
    <w:rsid w:val="00B06184"/>
    <w:rsid w:val="00B076B6"/>
    <w:rsid w:val="00B40C86"/>
    <w:rsid w:val="00B942CA"/>
    <w:rsid w:val="00BA5B5B"/>
    <w:rsid w:val="00BB7EF4"/>
    <w:rsid w:val="00C31156"/>
    <w:rsid w:val="00C4060F"/>
    <w:rsid w:val="00C539C3"/>
    <w:rsid w:val="00C80E55"/>
    <w:rsid w:val="00CF5A25"/>
    <w:rsid w:val="00D05BB9"/>
    <w:rsid w:val="00D07C97"/>
    <w:rsid w:val="00D224BB"/>
    <w:rsid w:val="00D52F49"/>
    <w:rsid w:val="00D60C30"/>
    <w:rsid w:val="00D624A0"/>
    <w:rsid w:val="00D64968"/>
    <w:rsid w:val="00D738E5"/>
    <w:rsid w:val="00DB6551"/>
    <w:rsid w:val="00E0637A"/>
    <w:rsid w:val="00E328FB"/>
    <w:rsid w:val="00E36AA8"/>
    <w:rsid w:val="00E65993"/>
    <w:rsid w:val="00E7332B"/>
    <w:rsid w:val="00EA77BD"/>
    <w:rsid w:val="00F32652"/>
    <w:rsid w:val="00F43105"/>
    <w:rsid w:val="00F56C17"/>
    <w:rsid w:val="00F72C8D"/>
    <w:rsid w:val="00FB6087"/>
    <w:rsid w:val="00F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D32A"/>
  <w15:docId w15:val="{63813FDE-04D8-43BB-92E4-1DCB2C17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A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rsid w:val="006677B3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6677B3"/>
    <w:rPr>
      <w:rFonts w:ascii="Times New Roman" w:eastAsia="Lucida Sans Unicode" w:hAnsi="Times New Roman" w:cs="Times New Roman"/>
      <w:sz w:val="20"/>
      <w:szCs w:val="20"/>
    </w:rPr>
  </w:style>
  <w:style w:type="table" w:styleId="Tabela-Siatka">
    <w:name w:val="Table Grid"/>
    <w:basedOn w:val="Standardowy"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basedOn w:val="Domylnaczcionkaakapitu"/>
    <w:rsid w:val="006677B3"/>
    <w:rPr>
      <w:vertAlign w:val="superscript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6677B3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415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rsid w:val="00A9415F"/>
    <w:rPr>
      <w:vertAlign w:val="superscript"/>
    </w:rPr>
  </w:style>
  <w:style w:type="paragraph" w:customStyle="1" w:styleId="Default">
    <w:name w:val="Default"/>
    <w:rsid w:val="00A941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2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72C8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80E55"/>
    <w:pPr>
      <w:suppressAutoHyphens w:val="0"/>
      <w:jc w:val="both"/>
    </w:pPr>
    <w:rPr>
      <w:rFonts w:ascii="Arial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0E5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3A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A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A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2">
    <w:name w:val="h2"/>
    <w:basedOn w:val="Domylnaczcionkaakapitu"/>
    <w:rsid w:val="00130C26"/>
  </w:style>
  <w:style w:type="character" w:customStyle="1" w:styleId="h1">
    <w:name w:val="h1"/>
    <w:basedOn w:val="Domylnaczcionkaakapitu"/>
    <w:rsid w:val="00130C26"/>
  </w:style>
  <w:style w:type="paragraph" w:customStyle="1" w:styleId="Tretekstu">
    <w:name w:val="Treść tekstu"/>
    <w:basedOn w:val="Normalny"/>
    <w:rsid w:val="00413864"/>
    <w:pPr>
      <w:autoSpaceDN w:val="0"/>
      <w:jc w:val="both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Anna</dc:creator>
  <cp:keywords/>
  <dc:description/>
  <cp:lastModifiedBy>Płucienniczak Mariusz</cp:lastModifiedBy>
  <cp:revision>3</cp:revision>
  <cp:lastPrinted>2019-06-05T10:50:00Z</cp:lastPrinted>
  <dcterms:created xsi:type="dcterms:W3CDTF">2021-11-23T10:23:00Z</dcterms:created>
  <dcterms:modified xsi:type="dcterms:W3CDTF">2021-11-25T07:01:00Z</dcterms:modified>
</cp:coreProperties>
</file>